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B8" w:rsidRDefault="007E1B3D" w:rsidP="007047B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</w:t>
      </w:r>
      <w:r w:rsidR="007047B8" w:rsidRPr="00E973E4">
        <w:rPr>
          <w:rFonts w:ascii="Times New Roman" w:hAnsi="Times New Roman" w:cs="Times New Roman"/>
          <w:sz w:val="28"/>
          <w:szCs w:val="28"/>
        </w:rPr>
        <w:t>бразец</w:t>
      </w:r>
      <w:r w:rsidR="004B351B">
        <w:rPr>
          <w:rFonts w:ascii="Times New Roman" w:hAnsi="Times New Roman" w:cs="Times New Roman"/>
          <w:sz w:val="28"/>
          <w:szCs w:val="28"/>
        </w:rPr>
        <w:t xml:space="preserve"> </w:t>
      </w:r>
      <w:r w:rsidR="007047B8" w:rsidRPr="00E973E4">
        <w:rPr>
          <w:rFonts w:ascii="Times New Roman" w:hAnsi="Times New Roman" w:cs="Times New Roman"/>
          <w:sz w:val="28"/>
          <w:szCs w:val="28"/>
        </w:rPr>
        <w:t>заполнения карты-схемы и таблиц.</w:t>
      </w:r>
    </w:p>
    <w:p w:rsidR="008D7280" w:rsidRPr="00E973E4" w:rsidRDefault="004B351B" w:rsidP="008D72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Лен</w:t>
      </w:r>
      <w:r w:rsidR="008D7280">
        <w:rPr>
          <w:rFonts w:ascii="Times New Roman" w:hAnsi="Times New Roman" w:cs="Times New Roman"/>
          <w:sz w:val="28"/>
          <w:szCs w:val="28"/>
        </w:rPr>
        <w:t>инградской</w:t>
      </w:r>
      <w:r>
        <w:rPr>
          <w:rFonts w:ascii="Times New Roman" w:hAnsi="Times New Roman" w:cs="Times New Roman"/>
          <w:sz w:val="28"/>
          <w:szCs w:val="28"/>
        </w:rPr>
        <w:t xml:space="preserve"> обл</w:t>
      </w:r>
      <w:r w:rsidR="008D7280">
        <w:rPr>
          <w:rFonts w:ascii="Times New Roman" w:hAnsi="Times New Roman" w:cs="Times New Roman"/>
          <w:sz w:val="28"/>
          <w:szCs w:val="28"/>
        </w:rPr>
        <w:t>асти</w:t>
      </w:r>
      <w:r>
        <w:rPr>
          <w:rFonts w:ascii="Times New Roman" w:hAnsi="Times New Roman" w:cs="Times New Roman"/>
          <w:sz w:val="28"/>
          <w:szCs w:val="28"/>
        </w:rPr>
        <w:t>: ____________</w:t>
      </w:r>
      <w:r w:rsidR="007E1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Охотпользователь:</w:t>
      </w:r>
      <w:r w:rsidR="007E1B3D">
        <w:rPr>
          <w:rFonts w:ascii="Times New Roman" w:hAnsi="Times New Roman" w:cs="Times New Roman"/>
          <w:sz w:val="28"/>
          <w:szCs w:val="28"/>
        </w:rPr>
        <w:t>_______________</w:t>
      </w:r>
      <w:r w:rsidR="008D7280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7047B8" w:rsidRDefault="0009009D" w:rsidP="007047B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3E087D" wp14:editId="3FD87455">
                <wp:simplePos x="0" y="0"/>
                <wp:positionH relativeFrom="column">
                  <wp:posOffset>2170430</wp:posOffset>
                </wp:positionH>
                <wp:positionV relativeFrom="paragraph">
                  <wp:posOffset>218440</wp:posOffset>
                </wp:positionV>
                <wp:extent cx="247650" cy="25717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09D" w:rsidRPr="004B351B" w:rsidRDefault="0009009D" w:rsidP="0009009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0.9pt;margin-top:17.2pt;width:19.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" filled="f" stroked="f">
                <v:textbox>
                  <w:txbxContent>
                    <w:p w:rsidR="0009009D" w:rsidRPr="004B351B" w:rsidRDefault="0009009D" w:rsidP="0009009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7D22E1" wp14:editId="74B00F17">
                <wp:simplePos x="0" y="0"/>
                <wp:positionH relativeFrom="column">
                  <wp:posOffset>1099185</wp:posOffset>
                </wp:positionH>
                <wp:positionV relativeFrom="paragraph">
                  <wp:posOffset>267970</wp:posOffset>
                </wp:positionV>
                <wp:extent cx="1466850" cy="1133475"/>
                <wp:effectExtent l="0" t="38100" r="57150" b="285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1133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86.55pt;margin-top:21.1pt;width:115.5pt;height:89.2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" strokecolor="red">
                <v:stroke endarrow="open"/>
              </v:shape>
            </w:pict>
          </mc:Fallback>
        </mc:AlternateContent>
      </w:r>
      <w:r w:rsidR="004B35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3FE137" wp14:editId="2AAFB833">
                <wp:simplePos x="0" y="0"/>
                <wp:positionH relativeFrom="column">
                  <wp:posOffset>2703830</wp:posOffset>
                </wp:positionH>
                <wp:positionV relativeFrom="paragraph">
                  <wp:posOffset>361315</wp:posOffset>
                </wp:positionV>
                <wp:extent cx="247650" cy="2571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51B" w:rsidRPr="004B351B" w:rsidRDefault="004B351B">
                            <w:pPr>
                              <w:rPr>
                                <w:color w:val="FF0000"/>
                              </w:rPr>
                            </w:pPr>
                            <w:r w:rsidRPr="004B351B"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12.9pt;margin-top:28.45pt;width:19.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" filled="f" stroked="f">
                <v:textbox>
                  <w:txbxContent>
                    <w:p w:rsidR="004B351B" w:rsidRPr="004B351B" w:rsidRDefault="004B351B">
                      <w:pPr>
                        <w:rPr>
                          <w:color w:val="FF0000"/>
                        </w:rPr>
                      </w:pPr>
                      <w:r w:rsidRPr="004B351B"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B35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A3F5D" wp14:editId="7F9DAD85">
                <wp:simplePos x="0" y="0"/>
                <wp:positionH relativeFrom="column">
                  <wp:posOffset>1015365</wp:posOffset>
                </wp:positionH>
                <wp:positionV relativeFrom="paragraph">
                  <wp:posOffset>459105</wp:posOffset>
                </wp:positionV>
                <wp:extent cx="2209800" cy="713740"/>
                <wp:effectExtent l="0" t="57150" r="0" b="2921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7137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79.95pt;margin-top:36.15pt;width:174pt;height:56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" strokecolor="red">
                <v:stroke endarrow="open"/>
              </v:shape>
            </w:pict>
          </mc:Fallback>
        </mc:AlternateContent>
      </w:r>
      <w:r w:rsidR="004B351B" w:rsidRPr="00E973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6C63E" wp14:editId="07C02D57">
                <wp:simplePos x="0" y="0"/>
                <wp:positionH relativeFrom="column">
                  <wp:posOffset>3749040</wp:posOffset>
                </wp:positionH>
                <wp:positionV relativeFrom="paragraph">
                  <wp:posOffset>1401445</wp:posOffset>
                </wp:positionV>
                <wp:extent cx="314325" cy="342900"/>
                <wp:effectExtent l="0" t="0" r="28575" b="1905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42900"/>
                        </a:xfrm>
                        <a:prstGeom prst="flowChartConnector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47B8" w:rsidRDefault="004B351B" w:rsidP="007047B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8" type="#_x0000_t120" style="position:absolute;left:0;text-align:left;margin-left:295.2pt;margin-top:110.35pt;width:24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" fillcolor="#00b0f0" strokecolor="#243f60 [1604]" strokeweight="2pt">
                <v:textbox>
                  <w:txbxContent>
                    <w:p w:rsidR="007047B8" w:rsidRDefault="004B351B" w:rsidP="007047B8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B351B" w:rsidRPr="00E973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81CE6" wp14:editId="50998988">
                <wp:simplePos x="0" y="0"/>
                <wp:positionH relativeFrom="column">
                  <wp:posOffset>1939290</wp:posOffset>
                </wp:positionH>
                <wp:positionV relativeFrom="paragraph">
                  <wp:posOffset>620395</wp:posOffset>
                </wp:positionV>
                <wp:extent cx="552450" cy="55245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5245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47B8" w:rsidRDefault="007047B8" w:rsidP="007047B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9" style="position:absolute;left:0;text-align:left;margin-left:152.7pt;margin-top:48.85pt;width:43.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" fillcolor="#00b0f0" strokecolor="#243f60 [1604]" strokeweight="2pt">
                <v:textbox>
                  <w:txbxContent>
                    <w:p w:rsidR="007047B8" w:rsidRDefault="007047B8" w:rsidP="007047B8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4B351B">
        <w:rPr>
          <w:noProof/>
          <w:lang w:eastAsia="ru-RU"/>
        </w:rPr>
        <w:drawing>
          <wp:inline distT="0" distB="0" distL="0" distR="0" wp14:anchorId="4A1316FD" wp14:editId="5965D1EF">
            <wp:extent cx="5162550" cy="2956332"/>
            <wp:effectExtent l="0" t="0" r="0" b="0"/>
            <wp:docPr id="4" name="Рисунок 4" descr="C:\Users\nv_zaporozhets\AppData\Local\Microsoft\Windows\Temporary Internet Files\Content.Word\kronstadt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_zaporozhets\AppData\Local\Microsoft\Windows\Temporary Internet Files\Content.Word\kronstadt_ma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292" cy="295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B3D" w:rsidRPr="007E1B3D" w:rsidRDefault="007E1B3D" w:rsidP="007E1B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1B3D">
        <w:rPr>
          <w:rFonts w:ascii="Times New Roman" w:hAnsi="Times New Roman" w:cs="Times New Roman"/>
          <w:sz w:val="24"/>
          <w:szCs w:val="24"/>
        </w:rPr>
        <w:t>Таблица 1</w:t>
      </w:r>
    </w:p>
    <w:p w:rsidR="007E1B3D" w:rsidRPr="0009009D" w:rsidRDefault="007E1B3D" w:rsidP="007E1B3D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7E1B3D">
        <w:rPr>
          <w:rFonts w:ascii="Times New Roman" w:hAnsi="Times New Roman" w:cs="Times New Roman"/>
          <w:sz w:val="24"/>
          <w:szCs w:val="24"/>
        </w:rPr>
        <w:t xml:space="preserve">к карте-схеме путей миграции и мест стоянок перелетных птиц, отнесенных к </w:t>
      </w:r>
      <w:r w:rsidRPr="007E1B3D">
        <w:rPr>
          <w:rFonts w:ascii="Times New Roman" w:hAnsi="Times New Roman" w:cs="Times New Roman"/>
          <w:sz w:val="24"/>
          <w:szCs w:val="24"/>
          <w:u w:val="single"/>
        </w:rPr>
        <w:t xml:space="preserve">охотничьим </w:t>
      </w:r>
      <w:r w:rsidRPr="0009009D">
        <w:rPr>
          <w:rFonts w:ascii="Times New Roman" w:hAnsi="Times New Roman" w:cs="Times New Roman"/>
          <w:color w:val="002060"/>
          <w:sz w:val="24"/>
          <w:szCs w:val="24"/>
          <w:u w:val="single"/>
        </w:rPr>
        <w:t>ресурсам</w:t>
      </w:r>
    </w:p>
    <w:tbl>
      <w:tblPr>
        <w:tblStyle w:val="a3"/>
        <w:tblpPr w:leftFromText="180" w:rightFromText="180" w:vertAnchor="text" w:horzAnchor="margin" w:tblpY="187"/>
        <w:tblW w:w="10173" w:type="dxa"/>
        <w:tblLook w:val="04A0" w:firstRow="1" w:lastRow="0" w:firstColumn="1" w:lastColumn="0" w:noHBand="0" w:noVBand="1"/>
      </w:tblPr>
      <w:tblGrid>
        <w:gridCol w:w="593"/>
        <w:gridCol w:w="1529"/>
        <w:gridCol w:w="1688"/>
        <w:gridCol w:w="1559"/>
        <w:gridCol w:w="1646"/>
        <w:gridCol w:w="1818"/>
        <w:gridCol w:w="1340"/>
      </w:tblGrid>
      <w:tr w:rsidR="0009009D" w:rsidRPr="0009009D" w:rsidTr="008D7280">
        <w:trPr>
          <w:trHeight w:val="1691"/>
        </w:trPr>
        <w:tc>
          <w:tcPr>
            <w:tcW w:w="593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№ </w:t>
            </w:r>
            <w:proofErr w:type="spellStart"/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п.п</w:t>
            </w:r>
            <w:proofErr w:type="spellEnd"/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29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Вид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(группа видов)</w:t>
            </w:r>
          </w:p>
        </w:tc>
        <w:tc>
          <w:tcPr>
            <w:tcW w:w="1688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Дата пролета: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(с_ по_)</w:t>
            </w:r>
          </w:p>
        </w:tc>
        <w:tc>
          <w:tcPr>
            <w:tcW w:w="1559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Примерная численность, особей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(пролет за указанный период)</w:t>
            </w:r>
          </w:p>
        </w:tc>
        <w:tc>
          <w:tcPr>
            <w:tcW w:w="1646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Пути миграции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(№ направления миграции на карте (схеме))</w:t>
            </w:r>
          </w:p>
        </w:tc>
        <w:tc>
          <w:tcPr>
            <w:tcW w:w="1818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Примерная численность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 местах стоянки, особей</w:t>
            </w:r>
          </w:p>
        </w:tc>
        <w:tc>
          <w:tcPr>
            <w:tcW w:w="1340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Места стоянки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(№ места стоянки на карте (схеме))</w:t>
            </w:r>
          </w:p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009D" w:rsidRPr="0009009D" w:rsidTr="008D7280">
        <w:tc>
          <w:tcPr>
            <w:tcW w:w="593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Гусь </w:t>
            </w:r>
            <w:proofErr w:type="spellStart"/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гуменник</w:t>
            </w:r>
            <w:proofErr w:type="spellEnd"/>
          </w:p>
        </w:tc>
        <w:tc>
          <w:tcPr>
            <w:tcW w:w="1688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08.05.18 – 14.05.18</w:t>
            </w:r>
          </w:p>
        </w:tc>
        <w:tc>
          <w:tcPr>
            <w:tcW w:w="1559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646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18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7E1B3D" w:rsidRPr="0009009D" w:rsidRDefault="007E1B3D" w:rsidP="007E1B3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</w:tr>
      <w:tr w:rsidR="0009009D" w:rsidRPr="0009009D" w:rsidTr="008D7280">
        <w:tc>
          <w:tcPr>
            <w:tcW w:w="593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88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6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18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0" w:type="dxa"/>
          </w:tcPr>
          <w:p w:rsidR="007E1B3D" w:rsidRPr="0009009D" w:rsidRDefault="007E1B3D" w:rsidP="007E1B3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7E1B3D" w:rsidRPr="0009009D" w:rsidRDefault="007E1B3D" w:rsidP="007E1B3D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7E1B3D" w:rsidRPr="0009009D" w:rsidRDefault="007E1B3D" w:rsidP="007E1B3D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9009D">
        <w:rPr>
          <w:rFonts w:ascii="Times New Roman" w:hAnsi="Times New Roman" w:cs="Times New Roman"/>
          <w:color w:val="002060"/>
          <w:sz w:val="24"/>
          <w:szCs w:val="24"/>
        </w:rPr>
        <w:t>Таблица 2</w:t>
      </w:r>
    </w:p>
    <w:p w:rsidR="007E1B3D" w:rsidRPr="0009009D" w:rsidRDefault="007E1B3D" w:rsidP="007E1B3D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9009D">
        <w:rPr>
          <w:rFonts w:ascii="Times New Roman" w:hAnsi="Times New Roman" w:cs="Times New Roman"/>
          <w:color w:val="002060"/>
          <w:sz w:val="24"/>
          <w:szCs w:val="24"/>
        </w:rPr>
        <w:t xml:space="preserve">к карте-схеме путей миграции и мест стоянок перелетных птиц, </w:t>
      </w:r>
    </w:p>
    <w:p w:rsidR="007E1B3D" w:rsidRPr="0009009D" w:rsidRDefault="007E1B3D" w:rsidP="007E1B3D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09009D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не </w:t>
      </w:r>
      <w:proofErr w:type="gramStart"/>
      <w:r w:rsidRPr="0009009D">
        <w:rPr>
          <w:rFonts w:ascii="Times New Roman" w:hAnsi="Times New Roman" w:cs="Times New Roman"/>
          <w:color w:val="002060"/>
          <w:sz w:val="24"/>
          <w:szCs w:val="24"/>
          <w:u w:val="single"/>
        </w:rPr>
        <w:t>отнесенных</w:t>
      </w:r>
      <w:proofErr w:type="gramEnd"/>
      <w:r w:rsidRPr="0009009D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к охотничьим ресурсам</w:t>
      </w:r>
    </w:p>
    <w:tbl>
      <w:tblPr>
        <w:tblStyle w:val="a3"/>
        <w:tblpPr w:leftFromText="180" w:rightFromText="180" w:vertAnchor="text" w:horzAnchor="margin" w:tblpY="187"/>
        <w:tblW w:w="10173" w:type="dxa"/>
        <w:tblLook w:val="04A0" w:firstRow="1" w:lastRow="0" w:firstColumn="1" w:lastColumn="0" w:noHBand="0" w:noVBand="1"/>
      </w:tblPr>
      <w:tblGrid>
        <w:gridCol w:w="593"/>
        <w:gridCol w:w="1526"/>
        <w:gridCol w:w="1690"/>
        <w:gridCol w:w="1559"/>
        <w:gridCol w:w="1646"/>
        <w:gridCol w:w="1819"/>
        <w:gridCol w:w="1340"/>
      </w:tblGrid>
      <w:tr w:rsidR="0009009D" w:rsidRPr="0009009D" w:rsidTr="00D00DF5">
        <w:trPr>
          <w:trHeight w:val="1691"/>
        </w:trPr>
        <w:tc>
          <w:tcPr>
            <w:tcW w:w="557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№ </w:t>
            </w:r>
            <w:proofErr w:type="spellStart"/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п.п</w:t>
            </w:r>
            <w:proofErr w:type="spellEnd"/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36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Вид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(группа видов)</w:t>
            </w:r>
          </w:p>
        </w:tc>
        <w:tc>
          <w:tcPr>
            <w:tcW w:w="1701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Дата пролета: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(с_ по_)</w:t>
            </w:r>
          </w:p>
        </w:tc>
        <w:tc>
          <w:tcPr>
            <w:tcW w:w="1559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Примерная численность, особей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(пролет за указанный период)</w:t>
            </w:r>
          </w:p>
        </w:tc>
        <w:tc>
          <w:tcPr>
            <w:tcW w:w="1649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Пути миграции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(№ направления миграции на карте (схеме))</w:t>
            </w:r>
          </w:p>
        </w:tc>
        <w:tc>
          <w:tcPr>
            <w:tcW w:w="1825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Примерная численность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 местах стоянки, особей</w:t>
            </w:r>
          </w:p>
        </w:tc>
        <w:tc>
          <w:tcPr>
            <w:tcW w:w="1346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Места стоянки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(№ места стоянки на карте (схеме))</w:t>
            </w:r>
          </w:p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009D" w:rsidRPr="0009009D" w:rsidTr="00D00DF5">
        <w:tc>
          <w:tcPr>
            <w:tcW w:w="557" w:type="dxa"/>
          </w:tcPr>
          <w:p w:rsidR="007E1B3D" w:rsidRPr="0009009D" w:rsidRDefault="007E1B3D" w:rsidP="00D00DF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грач</w:t>
            </w:r>
          </w:p>
        </w:tc>
        <w:tc>
          <w:tcPr>
            <w:tcW w:w="1701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28.02.18-25.03.18</w:t>
            </w:r>
          </w:p>
        </w:tc>
        <w:tc>
          <w:tcPr>
            <w:tcW w:w="1559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649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25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346" w:type="dxa"/>
          </w:tcPr>
          <w:p w:rsidR="007E1B3D" w:rsidRPr="0009009D" w:rsidRDefault="007E1B3D" w:rsidP="00D00DF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9009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</w:tr>
      <w:tr w:rsidR="007E1B3D" w:rsidRPr="007E1B3D" w:rsidTr="00D00DF5">
        <w:tc>
          <w:tcPr>
            <w:tcW w:w="557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B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Лебедь-шипун</w:t>
            </w:r>
          </w:p>
        </w:tc>
        <w:tc>
          <w:tcPr>
            <w:tcW w:w="1701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3D">
              <w:rPr>
                <w:rFonts w:ascii="Times New Roman" w:hAnsi="Times New Roman" w:cs="Times New Roman"/>
                <w:sz w:val="24"/>
                <w:szCs w:val="24"/>
              </w:rPr>
              <w:t>08.05.18 – 14.05.18</w:t>
            </w:r>
          </w:p>
        </w:tc>
        <w:tc>
          <w:tcPr>
            <w:tcW w:w="1559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9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6" w:type="dxa"/>
          </w:tcPr>
          <w:p w:rsidR="007E1B3D" w:rsidRPr="007E1B3D" w:rsidRDefault="007E1B3D" w:rsidP="007E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1B3D" w:rsidRPr="007E1B3D" w:rsidTr="00D00DF5">
        <w:tc>
          <w:tcPr>
            <w:tcW w:w="557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B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7E1B3D" w:rsidRPr="007E1B3D" w:rsidRDefault="007E1B3D" w:rsidP="00D0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B3D" w:rsidRPr="007E1B3D" w:rsidRDefault="007E1B3D" w:rsidP="007E1B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1B3D" w:rsidRPr="007E1B3D" w:rsidRDefault="007E1B3D" w:rsidP="007E1B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1B3D" w:rsidRDefault="007E1B3D" w:rsidP="007E1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7B8" w:rsidRDefault="007047B8" w:rsidP="007047B8">
      <w:pPr>
        <w:jc w:val="center"/>
      </w:pPr>
    </w:p>
    <w:p w:rsidR="007047B8" w:rsidRDefault="007047B8" w:rsidP="008D7280"/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7047B8">
      <w:pPr>
        <w:jc w:val="center"/>
      </w:pPr>
    </w:p>
    <w:p w:rsidR="007047B8" w:rsidRDefault="007047B8" w:rsidP="00E973E4">
      <w:pPr>
        <w:jc w:val="center"/>
      </w:pPr>
    </w:p>
    <w:sectPr w:rsidR="007047B8" w:rsidSect="008D72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B8"/>
    <w:rsid w:val="0009009D"/>
    <w:rsid w:val="004B351B"/>
    <w:rsid w:val="00607F5B"/>
    <w:rsid w:val="007047B8"/>
    <w:rsid w:val="007E1B3D"/>
    <w:rsid w:val="008D7280"/>
    <w:rsid w:val="00952B32"/>
    <w:rsid w:val="00B538FF"/>
    <w:rsid w:val="00E9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5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C943D-F04B-4D08-B6CE-24D8F83A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Гаврилович ПОПОВ</dc:creator>
  <cp:lastModifiedBy>Ирина Игоревна КОМОВА</cp:lastModifiedBy>
  <cp:revision>2</cp:revision>
  <dcterms:created xsi:type="dcterms:W3CDTF">2018-06-01T08:12:00Z</dcterms:created>
  <dcterms:modified xsi:type="dcterms:W3CDTF">2018-06-01T08:12:00Z</dcterms:modified>
</cp:coreProperties>
</file>